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59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7B5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AE7B5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7B5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AE7B5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AE7B59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B5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AE7B59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  <w:proofErr w:type="gramEnd"/>
    </w:p>
    <w:p w:rsidR="00AE7B59" w:rsidRDefault="00AE7B5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AE7B5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24.11.2019</w:t>
      </w:r>
      <w:proofErr w:type="gramEnd"/>
    </w:p>
    <w:p w:rsidR="00AE7B59" w:rsidRDefault="00AE7B59" w:rsidP="00D66417">
      <w:pPr>
        <w:pStyle w:val="Nhozy2"/>
        <w:keepNext w:val="0"/>
        <w:rPr>
          <w:rFonts w:cs="Arial"/>
        </w:rPr>
      </w:pPr>
    </w:p>
    <w:p w:rsidR="00AE7B59" w:rsidRDefault="00E95D68" w:rsidP="004A027B">
      <w:pPr>
        <w:pStyle w:val="Nhozy2"/>
        <w:keepNext w:val="0"/>
        <w:spacing w:before="12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4A027B">
        <w:rPr>
          <w:rFonts w:cs="Arial"/>
          <w:b/>
          <w:iCs/>
          <w:color w:val="FF0000"/>
          <w:szCs w:val="22"/>
        </w:rPr>
        <w:t>2747</w:t>
      </w:r>
      <w:r>
        <w:rPr>
          <w:rFonts w:cs="Arial"/>
          <w:bCs/>
          <w:iCs/>
          <w:szCs w:val="22"/>
        </w:rPr>
        <w:t xml:space="preserve"> dosáhlo družstvo </w:t>
      </w:r>
      <w:r w:rsidRPr="004A027B">
        <w:rPr>
          <w:rFonts w:cs="Arial"/>
          <w:b/>
          <w:iCs/>
          <w:color w:val="FF0000"/>
          <w:szCs w:val="22"/>
        </w:rPr>
        <w:t>TJ Sokol Šanov B</w:t>
      </w:r>
    </w:p>
    <w:p w:rsidR="00AE7B59" w:rsidRDefault="0048382E" w:rsidP="00D66417">
      <w:pPr>
        <w:pStyle w:val="Nadpis2"/>
      </w:pPr>
      <w:r>
        <w:t>Jihomoravský KP1 jih 2019/2020</w:t>
      </w:r>
    </w:p>
    <w:p w:rsidR="00AE7B59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="00AE7B59" w:rsidRDefault="00AE7B5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AE7B59" w:rsidRDefault="00D96752" w:rsidP="004A027B">
      <w:pPr>
        <w:pStyle w:val="Nadpisy"/>
        <w:spacing w:before="0"/>
      </w:pPr>
      <w:r>
        <w:t>Souhrnný přehled výsledků:</w:t>
      </w:r>
    </w:p>
    <w:p w:rsidR="00AE7B59" w:rsidRPr="004A027B" w:rsidRDefault="00DD19EF" w:rsidP="004A027B">
      <w:pPr>
        <w:pStyle w:val="Pehled"/>
        <w:tabs>
          <w:tab w:val="clear" w:pos="7938"/>
          <w:tab w:val="clear" w:pos="8931"/>
          <w:tab w:val="center" w:pos="7655"/>
          <w:tab w:val="decimal" w:pos="8505"/>
        </w:tabs>
        <w:rPr>
          <w:sz w:val="22"/>
          <w:szCs w:val="22"/>
        </w:rPr>
      </w:pPr>
      <w:r w:rsidRPr="004A027B">
        <w:rPr>
          <w:sz w:val="22"/>
          <w:szCs w:val="22"/>
        </w:rPr>
        <w:t>TJ Lokomotiva Valtice B</w:t>
      </w:r>
      <w:r w:rsidRPr="004A027B">
        <w:rPr>
          <w:sz w:val="22"/>
          <w:szCs w:val="22"/>
        </w:rPr>
        <w:tab/>
        <w:t xml:space="preserve">- </w:t>
      </w:r>
      <w:r w:rsidRPr="004A027B">
        <w:rPr>
          <w:b/>
          <w:sz w:val="22"/>
          <w:szCs w:val="22"/>
        </w:rPr>
        <w:t>KC Hodonín</w:t>
      </w:r>
      <w:r w:rsidRPr="004A027B">
        <w:rPr>
          <w:sz w:val="22"/>
          <w:szCs w:val="22"/>
        </w:rPr>
        <w:tab/>
        <w:t>2:6</w:t>
      </w:r>
      <w:r w:rsidRPr="004A027B">
        <w:rPr>
          <w:sz w:val="22"/>
          <w:szCs w:val="22"/>
        </w:rPr>
        <w:tab/>
      </w:r>
      <w:r w:rsidRPr="004A027B">
        <w:rPr>
          <w:caps w:val="0"/>
          <w:sz w:val="22"/>
          <w:szCs w:val="22"/>
        </w:rPr>
        <w:t>2522:2582</w:t>
      </w:r>
      <w:r w:rsidRPr="004A027B">
        <w:rPr>
          <w:sz w:val="22"/>
          <w:szCs w:val="22"/>
        </w:rPr>
        <w:tab/>
        <w:t>5.0:7.0</w:t>
      </w:r>
      <w:r w:rsidRPr="004A027B">
        <w:rPr>
          <w:sz w:val="22"/>
          <w:szCs w:val="22"/>
        </w:rPr>
        <w:tab/>
        <w:t>22.11.</w:t>
      </w:r>
    </w:p>
    <w:p w:rsidR="00AE7B59" w:rsidRPr="004A027B" w:rsidRDefault="00DD19EF" w:rsidP="004A027B">
      <w:pPr>
        <w:pStyle w:val="Pehled"/>
        <w:tabs>
          <w:tab w:val="clear" w:pos="7938"/>
          <w:tab w:val="clear" w:pos="8931"/>
          <w:tab w:val="center" w:pos="7655"/>
          <w:tab w:val="decimal" w:pos="8505"/>
        </w:tabs>
        <w:rPr>
          <w:sz w:val="22"/>
          <w:szCs w:val="22"/>
        </w:rPr>
      </w:pPr>
      <w:r w:rsidRPr="004A027B">
        <w:rPr>
          <w:b/>
          <w:sz w:val="22"/>
          <w:szCs w:val="22"/>
        </w:rPr>
        <w:t>TJ Sokol Šanov B</w:t>
      </w:r>
      <w:r w:rsidRPr="004A027B">
        <w:rPr>
          <w:sz w:val="22"/>
          <w:szCs w:val="22"/>
        </w:rPr>
        <w:tab/>
        <w:t>- KK Sokol Litenčice</w:t>
      </w:r>
      <w:r w:rsidRPr="004A027B">
        <w:rPr>
          <w:sz w:val="22"/>
          <w:szCs w:val="22"/>
        </w:rPr>
        <w:tab/>
        <w:t>6:2</w:t>
      </w:r>
      <w:r w:rsidRPr="004A027B">
        <w:rPr>
          <w:sz w:val="22"/>
          <w:szCs w:val="22"/>
        </w:rPr>
        <w:tab/>
      </w:r>
      <w:r w:rsidRPr="004A027B">
        <w:rPr>
          <w:caps w:val="0"/>
          <w:sz w:val="22"/>
          <w:szCs w:val="22"/>
        </w:rPr>
        <w:t>2747:2619</w:t>
      </w:r>
      <w:r w:rsidRPr="004A027B">
        <w:rPr>
          <w:sz w:val="22"/>
          <w:szCs w:val="22"/>
        </w:rPr>
        <w:tab/>
        <w:t>9.0:3.0</w:t>
      </w:r>
      <w:r w:rsidRPr="004A027B">
        <w:rPr>
          <w:sz w:val="22"/>
          <w:szCs w:val="22"/>
        </w:rPr>
        <w:tab/>
        <w:t>22.11.</w:t>
      </w:r>
    </w:p>
    <w:p w:rsidR="00AE7B59" w:rsidRPr="004A027B" w:rsidRDefault="00DD19EF" w:rsidP="004A027B">
      <w:pPr>
        <w:pStyle w:val="Pehled"/>
        <w:tabs>
          <w:tab w:val="clear" w:pos="7938"/>
          <w:tab w:val="clear" w:pos="8931"/>
          <w:tab w:val="center" w:pos="7655"/>
          <w:tab w:val="decimal" w:pos="8505"/>
        </w:tabs>
        <w:rPr>
          <w:sz w:val="22"/>
          <w:szCs w:val="22"/>
        </w:rPr>
      </w:pPr>
      <w:r w:rsidRPr="004A027B">
        <w:rPr>
          <w:b/>
          <w:sz w:val="22"/>
          <w:szCs w:val="22"/>
        </w:rPr>
        <w:t>TJ Sokol Mistřín C</w:t>
      </w:r>
      <w:r w:rsidRPr="004A027B">
        <w:rPr>
          <w:sz w:val="22"/>
          <w:szCs w:val="22"/>
        </w:rPr>
        <w:tab/>
        <w:t>- SK Baník Ratíškovice C</w:t>
      </w:r>
      <w:r w:rsidRPr="004A027B">
        <w:rPr>
          <w:sz w:val="22"/>
          <w:szCs w:val="22"/>
        </w:rPr>
        <w:tab/>
        <w:t>5:3</w:t>
      </w:r>
      <w:r w:rsidRPr="004A027B">
        <w:rPr>
          <w:sz w:val="22"/>
          <w:szCs w:val="22"/>
        </w:rPr>
        <w:tab/>
      </w:r>
      <w:r w:rsidRPr="004A027B">
        <w:rPr>
          <w:caps w:val="0"/>
          <w:sz w:val="22"/>
          <w:szCs w:val="22"/>
        </w:rPr>
        <w:t>2568:2485</w:t>
      </w:r>
      <w:r w:rsidRPr="004A027B">
        <w:rPr>
          <w:sz w:val="22"/>
          <w:szCs w:val="22"/>
        </w:rPr>
        <w:tab/>
        <w:t>6.0:6.0</w:t>
      </w:r>
      <w:r w:rsidRPr="004A027B">
        <w:rPr>
          <w:sz w:val="22"/>
          <w:szCs w:val="22"/>
        </w:rPr>
        <w:tab/>
        <w:t>23.11.</w:t>
      </w:r>
    </w:p>
    <w:p w:rsidR="00AE7B59" w:rsidRPr="004A027B" w:rsidRDefault="00DD19EF" w:rsidP="004A027B">
      <w:pPr>
        <w:pStyle w:val="Pehled"/>
        <w:tabs>
          <w:tab w:val="clear" w:pos="7938"/>
          <w:tab w:val="clear" w:pos="8931"/>
          <w:tab w:val="center" w:pos="7655"/>
          <w:tab w:val="decimal" w:pos="8505"/>
        </w:tabs>
        <w:rPr>
          <w:sz w:val="22"/>
          <w:szCs w:val="22"/>
        </w:rPr>
      </w:pPr>
      <w:r w:rsidRPr="004A027B">
        <w:rPr>
          <w:sz w:val="22"/>
          <w:szCs w:val="22"/>
        </w:rPr>
        <w:t>KK Jiskra Čejkovice B</w:t>
      </w:r>
      <w:r w:rsidRPr="004A027B">
        <w:rPr>
          <w:sz w:val="22"/>
          <w:szCs w:val="22"/>
        </w:rPr>
        <w:tab/>
        <w:t xml:space="preserve">- </w:t>
      </w:r>
      <w:r w:rsidRPr="004A027B">
        <w:rPr>
          <w:b/>
          <w:sz w:val="22"/>
          <w:szCs w:val="22"/>
        </w:rPr>
        <w:t>TJ Sokol Vracov B</w:t>
      </w:r>
      <w:r w:rsidRPr="004A027B">
        <w:rPr>
          <w:sz w:val="22"/>
          <w:szCs w:val="22"/>
        </w:rPr>
        <w:tab/>
        <w:t>1:7</w:t>
      </w:r>
      <w:r w:rsidRPr="004A027B">
        <w:rPr>
          <w:sz w:val="22"/>
          <w:szCs w:val="22"/>
        </w:rPr>
        <w:tab/>
      </w:r>
      <w:r w:rsidRPr="004A027B">
        <w:rPr>
          <w:caps w:val="0"/>
          <w:sz w:val="22"/>
          <w:szCs w:val="22"/>
        </w:rPr>
        <w:t>2439:2600</w:t>
      </w:r>
      <w:r w:rsidRPr="004A027B">
        <w:rPr>
          <w:sz w:val="22"/>
          <w:szCs w:val="22"/>
        </w:rPr>
        <w:tab/>
        <w:t>2.0:10.0</w:t>
      </w:r>
      <w:r w:rsidRPr="004A027B">
        <w:rPr>
          <w:sz w:val="22"/>
          <w:szCs w:val="22"/>
        </w:rPr>
        <w:tab/>
        <w:t>23.11.</w:t>
      </w:r>
    </w:p>
    <w:p w:rsidR="00AE7B59" w:rsidRPr="004A027B" w:rsidRDefault="00DD19EF" w:rsidP="004A027B">
      <w:pPr>
        <w:pStyle w:val="Pehled"/>
        <w:tabs>
          <w:tab w:val="clear" w:pos="7938"/>
          <w:tab w:val="clear" w:pos="8931"/>
          <w:tab w:val="center" w:pos="7655"/>
          <w:tab w:val="decimal" w:pos="8505"/>
        </w:tabs>
        <w:rPr>
          <w:sz w:val="22"/>
          <w:szCs w:val="22"/>
        </w:rPr>
      </w:pPr>
      <w:r w:rsidRPr="004A027B">
        <w:rPr>
          <w:sz w:val="22"/>
          <w:szCs w:val="22"/>
        </w:rPr>
        <w:t>SK Kuželky Dubňany C</w:t>
      </w:r>
      <w:r w:rsidRPr="004A027B">
        <w:rPr>
          <w:sz w:val="22"/>
          <w:szCs w:val="22"/>
        </w:rPr>
        <w:tab/>
        <w:t xml:space="preserve">- </w:t>
      </w:r>
      <w:r w:rsidRPr="004A027B">
        <w:rPr>
          <w:b/>
          <w:sz w:val="22"/>
          <w:szCs w:val="22"/>
        </w:rPr>
        <w:t>SK Podlužan Prušánky B</w:t>
      </w:r>
      <w:r w:rsidRPr="004A027B">
        <w:rPr>
          <w:sz w:val="22"/>
          <w:szCs w:val="22"/>
        </w:rPr>
        <w:tab/>
        <w:t>3:5</w:t>
      </w:r>
      <w:r w:rsidRPr="004A027B">
        <w:rPr>
          <w:sz w:val="22"/>
          <w:szCs w:val="22"/>
        </w:rPr>
        <w:tab/>
      </w:r>
      <w:r w:rsidRPr="004A027B">
        <w:rPr>
          <w:caps w:val="0"/>
          <w:sz w:val="22"/>
          <w:szCs w:val="22"/>
        </w:rPr>
        <w:t>2521:2529</w:t>
      </w:r>
      <w:r w:rsidRPr="004A027B">
        <w:rPr>
          <w:sz w:val="22"/>
          <w:szCs w:val="22"/>
        </w:rPr>
        <w:tab/>
        <w:t>7.5:4.5</w:t>
      </w:r>
      <w:r w:rsidRPr="004A027B">
        <w:rPr>
          <w:sz w:val="22"/>
          <w:szCs w:val="22"/>
        </w:rPr>
        <w:tab/>
        <w:t>24.11.</w:t>
      </w:r>
    </w:p>
    <w:p w:rsidR="00AE7B59" w:rsidRPr="004A027B" w:rsidRDefault="00DD19EF" w:rsidP="004A027B">
      <w:pPr>
        <w:pStyle w:val="Pehled"/>
        <w:tabs>
          <w:tab w:val="clear" w:pos="7938"/>
          <w:tab w:val="clear" w:pos="8931"/>
          <w:tab w:val="center" w:pos="7655"/>
          <w:tab w:val="decimal" w:pos="8505"/>
        </w:tabs>
        <w:rPr>
          <w:sz w:val="22"/>
          <w:szCs w:val="22"/>
        </w:rPr>
      </w:pPr>
      <w:r w:rsidRPr="004A027B">
        <w:rPr>
          <w:sz w:val="22"/>
          <w:szCs w:val="22"/>
        </w:rPr>
        <w:t>TJ Jiskra Kyjov</w:t>
      </w:r>
      <w:r w:rsidRPr="004A027B">
        <w:rPr>
          <w:sz w:val="22"/>
          <w:szCs w:val="22"/>
        </w:rPr>
        <w:tab/>
        <w:t>- TJ Sokol Vážany</w:t>
      </w:r>
      <w:r w:rsidRPr="004A027B">
        <w:rPr>
          <w:sz w:val="22"/>
          <w:szCs w:val="22"/>
        </w:rPr>
        <w:tab/>
        <w:t>4:4</w:t>
      </w:r>
      <w:r w:rsidRPr="004A027B">
        <w:rPr>
          <w:sz w:val="22"/>
          <w:szCs w:val="22"/>
        </w:rPr>
        <w:tab/>
      </w:r>
      <w:r w:rsidRPr="004A027B">
        <w:rPr>
          <w:caps w:val="0"/>
          <w:sz w:val="22"/>
          <w:szCs w:val="22"/>
        </w:rPr>
        <w:t>2609:2609</w:t>
      </w:r>
      <w:r w:rsidRPr="004A027B">
        <w:rPr>
          <w:sz w:val="22"/>
          <w:szCs w:val="22"/>
        </w:rPr>
        <w:tab/>
        <w:t>5.0:7.0</w:t>
      </w:r>
      <w:r w:rsidRPr="004A027B">
        <w:rPr>
          <w:sz w:val="22"/>
          <w:szCs w:val="22"/>
        </w:rPr>
        <w:tab/>
        <w:t>24.11.</w:t>
      </w:r>
    </w:p>
    <w:p w:rsidR="00AE7B59" w:rsidRDefault="000C39FB" w:rsidP="004A027B">
      <w:pPr>
        <w:pStyle w:val="Nadpisy"/>
        <w:spacing w:before="240"/>
      </w:pPr>
      <w:r>
        <w:t>Tabulka družstev:</w:t>
      </w:r>
    </w:p>
    <w:p w:rsidR="00AE7B59" w:rsidRDefault="000F2689" w:rsidP="003F18AD">
      <w:pPr>
        <w:pStyle w:val="Tabulka"/>
      </w:pPr>
      <w:r>
        <w:tab/>
      </w:r>
      <w:r w:rsidRPr="004A027B">
        <w:rPr>
          <w:rFonts w:cs="Arial"/>
          <w:color w:val="FF0000"/>
        </w:rPr>
        <w:t>1</w:t>
      </w:r>
      <w:r w:rsidRPr="004A027B">
        <w:rPr>
          <w:color w:val="FF0000"/>
        </w:rPr>
        <w:t>.</w:t>
      </w:r>
      <w:r w:rsidRPr="004A027B">
        <w:rPr>
          <w:color w:val="FF0000"/>
        </w:rPr>
        <w:tab/>
      </w:r>
      <w:r w:rsidRPr="004A027B">
        <w:rPr>
          <w:rFonts w:cs="Arial"/>
          <w:color w:val="FF0000"/>
        </w:rPr>
        <w:t>KC Hodonín</w:t>
      </w:r>
      <w:r w:rsidRPr="004A027B">
        <w:rPr>
          <w:color w:val="FF0000"/>
        </w:rPr>
        <w:tab/>
      </w:r>
      <w:r w:rsidRPr="004A027B">
        <w:rPr>
          <w:rFonts w:cs="Arial"/>
          <w:color w:val="FF0000"/>
        </w:rPr>
        <w:t>10</w:t>
      </w:r>
      <w:r w:rsidRPr="004A027B">
        <w:rPr>
          <w:color w:val="FF0000"/>
        </w:rPr>
        <w:tab/>
      </w:r>
      <w:r w:rsidRPr="004A027B">
        <w:rPr>
          <w:rFonts w:cs="Arial"/>
          <w:color w:val="FF0000"/>
        </w:rPr>
        <w:t>9</w:t>
      </w:r>
      <w:r w:rsidRPr="004A027B">
        <w:rPr>
          <w:color w:val="FF0000"/>
        </w:rPr>
        <w:tab/>
      </w:r>
      <w:r w:rsidRPr="004A027B">
        <w:rPr>
          <w:rFonts w:cs="Arial"/>
          <w:color w:val="FF0000"/>
        </w:rPr>
        <w:t>0</w:t>
      </w:r>
      <w:r w:rsidRPr="004A027B">
        <w:rPr>
          <w:color w:val="FF0000"/>
        </w:rPr>
        <w:tab/>
      </w:r>
      <w:r w:rsidRPr="004A027B">
        <w:rPr>
          <w:rFonts w:cs="Arial"/>
          <w:color w:val="FF0000"/>
        </w:rPr>
        <w:t>1</w:t>
      </w:r>
      <w:r w:rsidRPr="004A027B">
        <w:rPr>
          <w:color w:val="FF0000"/>
        </w:rPr>
        <w:tab/>
      </w:r>
      <w:r w:rsidRPr="004A027B">
        <w:rPr>
          <w:rFonts w:cs="Arial"/>
          <w:color w:val="FF0000"/>
        </w:rPr>
        <w:t>57.5 : 22.5</w:t>
      </w:r>
      <w:r w:rsidRPr="004A027B">
        <w:rPr>
          <w:color w:val="FF0000"/>
        </w:rPr>
        <w:t xml:space="preserve"> </w:t>
      </w:r>
      <w:r w:rsidRPr="004A027B">
        <w:rPr>
          <w:color w:val="FF0000"/>
        </w:rPr>
        <w:tab/>
      </w:r>
      <w:r w:rsidRPr="004A027B">
        <w:rPr>
          <w:rFonts w:cs="Arial"/>
          <w:color w:val="FF0000"/>
        </w:rPr>
        <w:t>76.5 : 43.5</w:t>
      </w:r>
      <w:r w:rsidRPr="004A027B">
        <w:rPr>
          <w:color w:val="FF0000"/>
        </w:rPr>
        <w:t xml:space="preserve"> </w:t>
      </w:r>
      <w:r w:rsidRPr="004A027B">
        <w:rPr>
          <w:color w:val="FF0000"/>
        </w:rPr>
        <w:tab/>
        <w:t xml:space="preserve"> </w:t>
      </w:r>
      <w:r w:rsidRPr="004A027B">
        <w:rPr>
          <w:rFonts w:cs="Arial"/>
          <w:color w:val="FF0000"/>
        </w:rPr>
        <w:t>2628</w:t>
      </w:r>
      <w:r w:rsidRPr="004A027B">
        <w:rPr>
          <w:color w:val="FF0000"/>
        </w:rPr>
        <w:tab/>
      </w:r>
      <w:r w:rsidRPr="004A027B">
        <w:rPr>
          <w:rFonts w:cs="Arial"/>
          <w:color w:val="FF0000"/>
        </w:rPr>
        <w:t>18</w:t>
      </w:r>
    </w:p>
    <w:p w:rsidR="00AE7B59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55.5 : 24.5</w:t>
      </w:r>
      <w:r>
        <w:t xml:space="preserve"> </w:t>
      </w:r>
      <w:r>
        <w:tab/>
      </w:r>
      <w:r>
        <w:rPr>
          <w:rFonts w:cs="Arial"/>
        </w:rPr>
        <w:t>78.5 : 41.5</w:t>
      </w:r>
      <w:r>
        <w:t xml:space="preserve"> </w:t>
      </w:r>
      <w:r>
        <w:tab/>
        <w:t xml:space="preserve"> </w:t>
      </w:r>
      <w:r>
        <w:rPr>
          <w:rFonts w:cs="Arial"/>
        </w:rPr>
        <w:t>2590</w:t>
      </w:r>
      <w:r>
        <w:tab/>
      </w:r>
      <w:r>
        <w:rPr>
          <w:rFonts w:cs="Arial"/>
        </w:rPr>
        <w:t>17</w:t>
      </w:r>
    </w:p>
    <w:p w:rsidR="00AE7B59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TJ Sokol Vážany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57.0 : 23.0</w:t>
      </w:r>
      <w:r>
        <w:t xml:space="preserve"> </w:t>
      </w:r>
      <w:r>
        <w:tab/>
      </w:r>
      <w:r>
        <w:rPr>
          <w:rFonts w:cs="Arial"/>
        </w:rPr>
        <w:t>80.0 : 40.0</w:t>
      </w:r>
      <w:r>
        <w:t xml:space="preserve"> </w:t>
      </w:r>
      <w:r>
        <w:tab/>
        <w:t xml:space="preserve"> </w:t>
      </w:r>
      <w:r>
        <w:rPr>
          <w:rFonts w:cs="Arial"/>
        </w:rPr>
        <w:t>2619</w:t>
      </w:r>
      <w:r>
        <w:tab/>
      </w:r>
      <w:r>
        <w:rPr>
          <w:rFonts w:cs="Arial"/>
        </w:rPr>
        <w:t>15</w:t>
      </w:r>
    </w:p>
    <w:p w:rsidR="00AE7B59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42.0 : 38.0</w:t>
      </w:r>
      <w:r>
        <w:t xml:space="preserve"> </w:t>
      </w:r>
      <w:r>
        <w:tab/>
      </w:r>
      <w:r>
        <w:rPr>
          <w:rFonts w:cs="Arial"/>
        </w:rPr>
        <w:t>65.0 : 55.0</w:t>
      </w:r>
      <w:r>
        <w:t xml:space="preserve"> </w:t>
      </w:r>
      <w:r>
        <w:tab/>
        <w:t xml:space="preserve"> </w:t>
      </w:r>
      <w:r>
        <w:rPr>
          <w:rFonts w:cs="Arial"/>
        </w:rPr>
        <w:t>2501</w:t>
      </w:r>
      <w:r>
        <w:tab/>
      </w:r>
      <w:r>
        <w:rPr>
          <w:rFonts w:cs="Arial"/>
        </w:rPr>
        <w:t>13</w:t>
      </w:r>
    </w:p>
    <w:p w:rsidR="00AE7B59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41.0 : 39.0</w:t>
      </w:r>
      <w:r>
        <w:t xml:space="preserve"> </w:t>
      </w:r>
      <w:r>
        <w:tab/>
      </w:r>
      <w:r>
        <w:rPr>
          <w:rFonts w:cs="Arial"/>
        </w:rPr>
        <w:t>59.0 : 61.0</w:t>
      </w:r>
      <w:r>
        <w:t xml:space="preserve"> </w:t>
      </w:r>
      <w:r>
        <w:tab/>
        <w:t xml:space="preserve"> </w:t>
      </w:r>
      <w:r>
        <w:rPr>
          <w:rFonts w:cs="Arial"/>
        </w:rPr>
        <w:t>2527</w:t>
      </w:r>
      <w:r>
        <w:tab/>
      </w:r>
      <w:r>
        <w:rPr>
          <w:rFonts w:cs="Arial"/>
        </w:rPr>
        <w:t>11</w:t>
      </w:r>
    </w:p>
    <w:p w:rsidR="00AE7B59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KK Sokol Litenčice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44.0 : 36.0</w:t>
      </w:r>
      <w:r>
        <w:t xml:space="preserve"> </w:t>
      </w:r>
      <w:r>
        <w:tab/>
      </w:r>
      <w:r>
        <w:rPr>
          <w:rFonts w:cs="Arial"/>
        </w:rPr>
        <w:t>59.5 : 60.5</w:t>
      </w:r>
      <w:r>
        <w:t xml:space="preserve"> </w:t>
      </w:r>
      <w:r>
        <w:tab/>
        <w:t xml:space="preserve"> </w:t>
      </w:r>
      <w:r>
        <w:rPr>
          <w:rFonts w:cs="Arial"/>
        </w:rPr>
        <w:t>2505</w:t>
      </w:r>
      <w:r>
        <w:tab/>
      </w:r>
      <w:r>
        <w:rPr>
          <w:rFonts w:cs="Arial"/>
        </w:rPr>
        <w:t>10</w:t>
      </w:r>
    </w:p>
    <w:p w:rsidR="00AE7B59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 xml:space="preserve">TJ Sokol </w:t>
      </w:r>
      <w:proofErr w:type="spellStart"/>
      <w:r>
        <w:rPr>
          <w:rFonts w:cs="Arial"/>
        </w:rPr>
        <w:t>Mistřín</w:t>
      </w:r>
      <w:proofErr w:type="spellEnd"/>
      <w:r>
        <w:rPr>
          <w:rFonts w:cs="Arial"/>
        </w:rPr>
        <w:t xml:space="preserve"> C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36.5 : 43.5</w:t>
      </w:r>
      <w:r>
        <w:t xml:space="preserve"> </w:t>
      </w:r>
      <w:r>
        <w:tab/>
      </w:r>
      <w:r>
        <w:rPr>
          <w:rFonts w:cs="Arial"/>
        </w:rPr>
        <w:t>55.5 : 64.5</w:t>
      </w:r>
      <w:r>
        <w:t xml:space="preserve"> </w:t>
      </w:r>
      <w:r>
        <w:tab/>
        <w:t xml:space="preserve"> </w:t>
      </w:r>
      <w:r>
        <w:rPr>
          <w:rFonts w:cs="Arial"/>
        </w:rPr>
        <w:t>2549</w:t>
      </w:r>
      <w:r>
        <w:tab/>
      </w:r>
      <w:r>
        <w:rPr>
          <w:rFonts w:cs="Arial"/>
        </w:rPr>
        <w:t>10</w:t>
      </w:r>
    </w:p>
    <w:p w:rsidR="00AE7B59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TJ Jiskra Kyjov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37.5 : 42.5</w:t>
      </w:r>
      <w:r>
        <w:t xml:space="preserve"> </w:t>
      </w:r>
      <w:r>
        <w:tab/>
      </w:r>
      <w:r>
        <w:rPr>
          <w:rFonts w:cs="Arial"/>
        </w:rPr>
        <w:t>56.0 : 64.0</w:t>
      </w:r>
      <w:r>
        <w:t xml:space="preserve"> </w:t>
      </w:r>
      <w:r>
        <w:tab/>
        <w:t xml:space="preserve"> </w:t>
      </w:r>
      <w:r>
        <w:rPr>
          <w:rFonts w:cs="Arial"/>
        </w:rPr>
        <w:t>2559</w:t>
      </w:r>
      <w:r>
        <w:tab/>
      </w:r>
      <w:r>
        <w:rPr>
          <w:rFonts w:cs="Arial"/>
        </w:rPr>
        <w:t>9</w:t>
      </w:r>
    </w:p>
    <w:p w:rsidR="00AE7B59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37.5 : 42.5</w:t>
      </w:r>
      <w:r>
        <w:t xml:space="preserve"> </w:t>
      </w:r>
      <w:r>
        <w:tab/>
      </w:r>
      <w:r>
        <w:rPr>
          <w:rFonts w:cs="Arial"/>
        </w:rPr>
        <w:t>59.0 : 61.0</w:t>
      </w:r>
      <w:r>
        <w:t xml:space="preserve"> </w:t>
      </w:r>
      <w:r>
        <w:tab/>
        <w:t xml:space="preserve"> </w:t>
      </w:r>
      <w:r>
        <w:rPr>
          <w:rFonts w:cs="Arial"/>
        </w:rPr>
        <w:t>2556</w:t>
      </w:r>
      <w:r>
        <w:tab/>
      </w:r>
      <w:r>
        <w:rPr>
          <w:rFonts w:cs="Arial"/>
        </w:rPr>
        <w:t>8</w:t>
      </w:r>
    </w:p>
    <w:p w:rsidR="00AE7B59" w:rsidRDefault="000F2689" w:rsidP="003F18AD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>KK Jiskra Čejkovice B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27.5 : 52.5</w:t>
      </w:r>
      <w:r>
        <w:t xml:space="preserve"> </w:t>
      </w:r>
      <w:r>
        <w:tab/>
      </w:r>
      <w:r>
        <w:rPr>
          <w:rFonts w:cs="Arial"/>
        </w:rPr>
        <w:t>41.0 : 79.0</w:t>
      </w:r>
      <w:r>
        <w:t xml:space="preserve"> </w:t>
      </w:r>
      <w:r>
        <w:tab/>
        <w:t xml:space="preserve"> </w:t>
      </w:r>
      <w:r>
        <w:rPr>
          <w:rFonts w:cs="Arial"/>
        </w:rPr>
        <w:t>2437</w:t>
      </w:r>
      <w:r>
        <w:tab/>
      </w:r>
      <w:r>
        <w:rPr>
          <w:rFonts w:cs="Arial"/>
        </w:rPr>
        <w:t>6</w:t>
      </w:r>
    </w:p>
    <w:p w:rsidR="00AE7B59" w:rsidRDefault="000F2689" w:rsidP="003F18AD">
      <w:pPr>
        <w:pStyle w:val="Tabulka"/>
      </w:pPr>
      <w:r>
        <w:tab/>
      </w:r>
      <w:r>
        <w:rPr>
          <w:rFonts w:cs="Arial"/>
        </w:rPr>
        <w:t>11</w:t>
      </w:r>
      <w:r>
        <w:t>.</w:t>
      </w:r>
      <w:r>
        <w:tab/>
      </w:r>
      <w:r>
        <w:rPr>
          <w:rFonts w:cs="Arial"/>
        </w:rPr>
        <w:t>SK Baník Ratíškovice C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21.0 : 59.0</w:t>
      </w:r>
      <w:r>
        <w:t xml:space="preserve"> </w:t>
      </w:r>
      <w:r>
        <w:tab/>
      </w:r>
      <w:r>
        <w:rPr>
          <w:rFonts w:cs="Arial"/>
        </w:rPr>
        <w:t>42.0 : 78.0</w:t>
      </w:r>
      <w:r>
        <w:t xml:space="preserve"> </w:t>
      </w:r>
      <w:r>
        <w:tab/>
        <w:t xml:space="preserve"> </w:t>
      </w:r>
      <w:r>
        <w:rPr>
          <w:rFonts w:cs="Arial"/>
        </w:rPr>
        <w:t>2418</w:t>
      </w:r>
      <w:r>
        <w:tab/>
      </w:r>
      <w:r>
        <w:rPr>
          <w:rFonts w:cs="Arial"/>
        </w:rPr>
        <w:t>2</w:t>
      </w:r>
    </w:p>
    <w:p w:rsidR="00AE7B59" w:rsidRPr="004A027B" w:rsidRDefault="000F2689" w:rsidP="003F18AD">
      <w:pPr>
        <w:pStyle w:val="Tabulka"/>
        <w:rPr>
          <w:color w:val="00B050"/>
        </w:rPr>
      </w:pPr>
      <w:r>
        <w:tab/>
      </w:r>
      <w:r w:rsidRPr="004A027B">
        <w:rPr>
          <w:rFonts w:cs="Arial"/>
          <w:color w:val="00B050"/>
        </w:rPr>
        <w:t>12</w:t>
      </w:r>
      <w:r w:rsidRPr="004A027B">
        <w:rPr>
          <w:color w:val="00B050"/>
        </w:rPr>
        <w:t>.</w:t>
      </w:r>
      <w:r w:rsidRPr="004A027B">
        <w:rPr>
          <w:color w:val="00B050"/>
        </w:rPr>
        <w:tab/>
      </w:r>
      <w:r w:rsidRPr="004A027B">
        <w:rPr>
          <w:rFonts w:cs="Arial"/>
          <w:color w:val="00B050"/>
        </w:rPr>
        <w:t>TJ Lokomotiva Valtice B</w:t>
      </w:r>
      <w:r w:rsidRPr="004A027B">
        <w:rPr>
          <w:color w:val="00B050"/>
        </w:rPr>
        <w:tab/>
      </w:r>
      <w:r w:rsidRPr="004A027B">
        <w:rPr>
          <w:rFonts w:cs="Arial"/>
          <w:color w:val="00B050"/>
        </w:rPr>
        <w:t>10</w:t>
      </w:r>
      <w:r w:rsidRPr="004A027B">
        <w:rPr>
          <w:color w:val="00B050"/>
        </w:rPr>
        <w:tab/>
      </w:r>
      <w:r w:rsidRPr="004A027B">
        <w:rPr>
          <w:rFonts w:cs="Arial"/>
          <w:color w:val="00B050"/>
        </w:rPr>
        <w:t>0</w:t>
      </w:r>
      <w:r w:rsidRPr="004A027B">
        <w:rPr>
          <w:color w:val="00B050"/>
        </w:rPr>
        <w:tab/>
      </w:r>
      <w:r w:rsidRPr="004A027B">
        <w:rPr>
          <w:rFonts w:cs="Arial"/>
          <w:color w:val="00B050"/>
        </w:rPr>
        <w:t>1</w:t>
      </w:r>
      <w:r w:rsidRPr="004A027B">
        <w:rPr>
          <w:color w:val="00B050"/>
        </w:rPr>
        <w:tab/>
      </w:r>
      <w:r w:rsidRPr="004A027B">
        <w:rPr>
          <w:rFonts w:cs="Arial"/>
          <w:color w:val="00B050"/>
        </w:rPr>
        <w:t>9</w:t>
      </w:r>
      <w:r w:rsidRPr="004A027B">
        <w:rPr>
          <w:color w:val="00B050"/>
        </w:rPr>
        <w:tab/>
      </w:r>
      <w:r w:rsidRPr="004A027B">
        <w:rPr>
          <w:rFonts w:cs="Arial"/>
          <w:color w:val="00B050"/>
        </w:rPr>
        <w:t>23.0 : 57.0</w:t>
      </w:r>
      <w:r w:rsidRPr="004A027B">
        <w:rPr>
          <w:color w:val="00B050"/>
        </w:rPr>
        <w:t xml:space="preserve"> </w:t>
      </w:r>
      <w:r w:rsidRPr="004A027B">
        <w:rPr>
          <w:color w:val="00B050"/>
        </w:rPr>
        <w:tab/>
      </w:r>
      <w:r w:rsidRPr="004A027B">
        <w:rPr>
          <w:rFonts w:cs="Arial"/>
          <w:color w:val="00B050"/>
        </w:rPr>
        <w:t>48.0 : 72.0</w:t>
      </w:r>
      <w:r w:rsidRPr="004A027B">
        <w:rPr>
          <w:color w:val="00B050"/>
        </w:rPr>
        <w:t xml:space="preserve"> </w:t>
      </w:r>
      <w:r w:rsidRPr="004A027B">
        <w:rPr>
          <w:color w:val="00B050"/>
        </w:rPr>
        <w:tab/>
        <w:t xml:space="preserve"> </w:t>
      </w:r>
      <w:r w:rsidRPr="004A027B">
        <w:rPr>
          <w:rFonts w:cs="Arial"/>
          <w:color w:val="00B050"/>
        </w:rPr>
        <w:t>2466</w:t>
      </w:r>
      <w:r w:rsidRPr="004A027B">
        <w:rPr>
          <w:color w:val="00B050"/>
        </w:rPr>
        <w:tab/>
      </w:r>
      <w:r w:rsidRPr="004A027B">
        <w:rPr>
          <w:rFonts w:cs="Arial"/>
          <w:color w:val="00B050"/>
        </w:rPr>
        <w:t>1</w:t>
      </w:r>
    </w:p>
    <w:p w:rsidR="00AE7B59" w:rsidRDefault="00D47A62" w:rsidP="00063BF0">
      <w:pPr>
        <w:pStyle w:val="StylStylPehledTunModrnenVechnavelkzarovnnnast"/>
        <w:jc w:val="left"/>
      </w:pPr>
      <w:r>
        <w:t xml:space="preserve">  </w:t>
      </w:r>
    </w:p>
    <w:p w:rsidR="00AE7B59" w:rsidRDefault="000C39FB" w:rsidP="008328F3">
      <w:pPr>
        <w:pStyle w:val="Zapas-zahlavi2"/>
      </w:pPr>
      <w:r>
        <w:tab/>
        <w:t xml:space="preserve"> TJ Jiskra Kyjov</w:t>
      </w:r>
      <w:r>
        <w:tab/>
        <w:t>2609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2609</w:t>
      </w:r>
      <w:r>
        <w:tab/>
        <w:t>TJ Sokol Vážany</w:t>
      </w:r>
    </w:p>
    <w:p w:rsidR="00AE7B5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 xml:space="preserve">Vít </w:t>
      </w:r>
      <w:proofErr w:type="spellStart"/>
      <w:r>
        <w:rPr>
          <w:rFonts w:ascii="Arial" w:hAnsi="Arial" w:cs="Arial"/>
          <w:b/>
          <w:u w:val="single" w:color="FF0000"/>
        </w:rPr>
        <w:t>Mišurec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251 </w:t>
      </w:r>
      <w:r>
        <w:rPr>
          <w:rStyle w:val="boddrahyChar"/>
          <w:rFonts w:cs="Arial"/>
        </w:rPr>
        <w:tab/>
        <w:t xml:space="preserve"> 252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226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Radim Kroupa</w:t>
      </w:r>
    </w:p>
    <w:p w:rsidR="00AE7B5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229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209F2">
        <w:rPr>
          <w:rFonts w:ascii="Arial" w:hAnsi="Arial" w:cs="Arial"/>
          <w:b/>
          <w:szCs w:val="22"/>
        </w:rPr>
        <w:t xml:space="preserve">Jozef </w:t>
      </w:r>
      <w:proofErr w:type="spellStart"/>
      <w:r w:rsidRPr="005209F2">
        <w:rPr>
          <w:rFonts w:ascii="Arial" w:hAnsi="Arial" w:cs="Arial"/>
          <w:b/>
          <w:szCs w:val="22"/>
        </w:rPr>
        <w:t>Kamenišťák</w:t>
      </w:r>
      <w:proofErr w:type="spellEnd"/>
    </w:p>
    <w:p w:rsidR="00AE7B5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Pavel </w:t>
      </w:r>
      <w:proofErr w:type="spellStart"/>
      <w:r>
        <w:rPr>
          <w:rFonts w:ascii="Arial" w:hAnsi="Arial" w:cs="Arial"/>
        </w:rPr>
        <w:t>Lasovský</w:t>
      </w:r>
      <w:proofErr w:type="spellEnd"/>
    </w:p>
    <w:p w:rsidR="00AE7B5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Roman Klvaň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Loubal</w:t>
      </w:r>
      <w:proofErr w:type="spellEnd"/>
    </w:p>
    <w:p w:rsidR="00AE7B5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225 </w:t>
      </w:r>
      <w:r>
        <w:rPr>
          <w:rStyle w:val="boddrahyChar"/>
          <w:rFonts w:cs="Arial"/>
        </w:rPr>
        <w:tab/>
        <w:t xml:space="preserve"> 232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</w:p>
    <w:p w:rsidR="00AE7B5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209F2">
        <w:rPr>
          <w:rFonts w:ascii="Arial" w:hAnsi="Arial" w:cs="Arial"/>
          <w:szCs w:val="22"/>
        </w:rPr>
        <w:t>Antonín Svozil ml.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232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209F2">
        <w:rPr>
          <w:rFonts w:ascii="Arial" w:hAnsi="Arial" w:cs="Arial"/>
          <w:b/>
          <w:szCs w:val="22"/>
        </w:rPr>
        <w:t xml:space="preserve">Josef </w:t>
      </w:r>
      <w:proofErr w:type="spellStart"/>
      <w:r w:rsidRPr="005209F2">
        <w:rPr>
          <w:rFonts w:ascii="Arial" w:hAnsi="Arial" w:cs="Arial"/>
          <w:b/>
          <w:szCs w:val="22"/>
        </w:rPr>
        <w:t>Kamenišťák</w:t>
      </w:r>
      <w:proofErr w:type="spellEnd"/>
    </w:p>
    <w:p w:rsidR="00AE7B59" w:rsidRDefault="000C39FB" w:rsidP="004A027B">
      <w:pPr>
        <w:pStyle w:val="Nhozy"/>
        <w:spacing w:before="120"/>
      </w:pPr>
      <w:r>
        <w:rPr>
          <w:b/>
        </w:rPr>
        <w:t xml:space="preserve">rozhodčí: </w:t>
      </w:r>
      <w:r>
        <w:t>Svozil Antonín ml.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84. hodu</w:t>
      </w:r>
      <w:r>
        <w:t xml:space="preserve"> Antonín Svozil st.</w:t>
      </w:r>
    </w:p>
    <w:p w:rsidR="00063BF0" w:rsidRDefault="00374267" w:rsidP="00063BF0">
      <w:pPr>
        <w:pStyle w:val="komentCharCharCharChar"/>
      </w:pPr>
      <w:r>
        <w:rPr>
          <w:rFonts w:cs="Arial"/>
        </w:rPr>
        <w:t xml:space="preserve">Nejlepší výkon utkání: 503 - Vít </w:t>
      </w:r>
      <w:proofErr w:type="spellStart"/>
      <w:r>
        <w:rPr>
          <w:rFonts w:cs="Arial"/>
        </w:rPr>
        <w:t>Mišurec</w:t>
      </w:r>
      <w:proofErr w:type="spellEnd"/>
    </w:p>
    <w:p w:rsidR="00AE7B59" w:rsidRDefault="00AE7B59" w:rsidP="004A027B">
      <w:pPr>
        <w:pStyle w:val="Nadpisy"/>
        <w:spacing w:before="0" w:after="0"/>
      </w:pPr>
    </w:p>
    <w:p w:rsidR="00063BF0" w:rsidRDefault="00063BF0" w:rsidP="004A027B">
      <w:pPr>
        <w:pStyle w:val="Nadpisy"/>
        <w:spacing w:before="0" w:after="0"/>
      </w:pPr>
      <w:bookmarkStart w:id="0" w:name="_GoBack"/>
      <w:bookmarkEnd w:id="0"/>
    </w:p>
    <w:p w:rsidR="00AE7B59" w:rsidRDefault="004A027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11.kolo</w:t>
      </w:r>
      <w:proofErr w:type="gramEnd"/>
    </w:p>
    <w:p w:rsidR="00AE7B59" w:rsidRPr="004A027B" w:rsidRDefault="004A027B" w:rsidP="004A027B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0</w:t>
      </w:r>
      <w:r w:rsidR="00561B81" w:rsidRPr="004A027B">
        <w:rPr>
          <w:rFonts w:ascii="Arial" w:hAnsi="Arial" w:cs="Arial"/>
          <w:szCs w:val="22"/>
        </w:rPr>
        <w:t>1.12.2019</w:t>
      </w:r>
      <w:proofErr w:type="gramEnd"/>
      <w:r w:rsidR="00561B81" w:rsidRPr="004A027B">
        <w:rPr>
          <w:rFonts w:ascii="Arial" w:hAnsi="Arial" w:cs="Arial"/>
          <w:szCs w:val="22"/>
        </w:rPr>
        <w:tab/>
        <w:t>ne</w:t>
      </w:r>
      <w:r w:rsidR="00561B81" w:rsidRPr="004A027B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0</w:t>
      </w:r>
      <w:r w:rsidR="00561B81" w:rsidRPr="004A027B">
        <w:rPr>
          <w:rFonts w:ascii="Arial" w:hAnsi="Arial" w:cs="Arial"/>
          <w:szCs w:val="22"/>
        </w:rPr>
        <w:t>9:00</w:t>
      </w:r>
      <w:r w:rsidR="00561B81" w:rsidRPr="004A027B">
        <w:rPr>
          <w:rFonts w:ascii="Arial" w:hAnsi="Arial" w:cs="Arial"/>
          <w:szCs w:val="22"/>
        </w:rPr>
        <w:tab/>
        <w:t>TJ Sokol Vážany - TJ Sokol Šanov B</w:t>
      </w:r>
      <w:r w:rsidR="00561B81" w:rsidRPr="004A027B">
        <w:rPr>
          <w:rFonts w:ascii="Arial" w:hAnsi="Arial" w:cs="Arial"/>
          <w:szCs w:val="22"/>
        </w:rPr>
        <w:tab/>
      </w:r>
    </w:p>
    <w:sectPr w:rsidR="00AE7B59" w:rsidRPr="004A027B" w:rsidSect="004A027B">
      <w:footerReference w:type="default" r:id="rId10"/>
      <w:type w:val="continuous"/>
      <w:pgSz w:w="11906" w:h="16838"/>
      <w:pgMar w:top="993" w:right="1021" w:bottom="851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4E" w:rsidRDefault="001D044E">
      <w:r>
        <w:separator/>
      </w:r>
    </w:p>
  </w:endnote>
  <w:endnote w:type="continuationSeparator" w:id="0">
    <w:p w:rsidR="001D044E" w:rsidRDefault="001D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AE7B59" w:rsidRDefault="00AE7B59" w:rsidP="00932B73">
        <w:pPr>
          <w:pStyle w:val="Zhlav"/>
        </w:pPr>
      </w:p>
      <w:p w:rsidR="00AE7B59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3BF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4E" w:rsidRDefault="001D044E">
      <w:r>
        <w:separator/>
      </w:r>
    </w:p>
  </w:footnote>
  <w:footnote w:type="continuationSeparator" w:id="0">
    <w:p w:rsidR="001D044E" w:rsidRDefault="001D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BF0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8A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044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D8C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27B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52D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9F2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D7C60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E7B59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ED9F-F93F-4BAF-B222-A18D0365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2100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3</cp:revision>
  <cp:lastPrinted>2013-10-20T04:50:00Z</cp:lastPrinted>
  <dcterms:created xsi:type="dcterms:W3CDTF">2019-11-25T13:30:00Z</dcterms:created>
  <dcterms:modified xsi:type="dcterms:W3CDTF">2019-11-25T13:40:00Z</dcterms:modified>
</cp:coreProperties>
</file>